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F7" w:rsidRDefault="002528F7" w:rsidP="002528F7">
      <w:pPr>
        <w:pStyle w:val="Heading1"/>
        <w:tabs>
          <w:tab w:val="left" w:pos="2310"/>
        </w:tabs>
        <w:jc w:val="left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ab/>
      </w:r>
    </w:p>
    <w:p w:rsidR="002528F7" w:rsidRPr="002528F7" w:rsidRDefault="002528F7" w:rsidP="002528F7"/>
    <w:p w:rsidR="00E250B7" w:rsidRPr="00365BB1" w:rsidRDefault="00793189" w:rsidP="00E3007F">
      <w:pPr>
        <w:pStyle w:val="Heading1"/>
        <w:rPr>
          <w:b/>
          <w:bCs/>
          <w:sz w:val="32"/>
          <w:u w:val="none"/>
        </w:rPr>
      </w:pPr>
      <w:r w:rsidRPr="00365BB1">
        <w:rPr>
          <w:b/>
          <w:bCs/>
          <w:sz w:val="32"/>
          <w:u w:val="none"/>
        </w:rPr>
        <w:t xml:space="preserve">Virtual </w:t>
      </w:r>
      <w:r w:rsidR="0014655A">
        <w:rPr>
          <w:b/>
          <w:bCs/>
          <w:sz w:val="32"/>
          <w:u w:val="none"/>
        </w:rPr>
        <w:t xml:space="preserve">TSI Assessment </w:t>
      </w:r>
      <w:r w:rsidR="00007E59" w:rsidRPr="00365BB1">
        <w:rPr>
          <w:b/>
          <w:bCs/>
          <w:sz w:val="32"/>
          <w:u w:val="none"/>
        </w:rPr>
        <w:t>Disclaimer</w:t>
      </w:r>
    </w:p>
    <w:p w:rsidR="00E250B7" w:rsidRPr="00007E59" w:rsidRDefault="00E250B7">
      <w:pPr>
        <w:pStyle w:val="Heading2"/>
        <w:rPr>
          <w:sz w:val="20"/>
          <w:szCs w:val="20"/>
        </w:rPr>
      </w:pPr>
      <w:r w:rsidRPr="00007E59">
        <w:rPr>
          <w:sz w:val="20"/>
          <w:szCs w:val="20"/>
        </w:rPr>
        <w:t>Statement of Student Understanding</w:t>
      </w:r>
    </w:p>
    <w:p w:rsidR="00E250B7" w:rsidRDefault="00E250B7">
      <w:pPr>
        <w:jc w:val="center"/>
        <w:rPr>
          <w:sz w:val="20"/>
          <w:szCs w:val="20"/>
        </w:rPr>
      </w:pPr>
      <w:r w:rsidRPr="00007E59">
        <w:rPr>
          <w:sz w:val="20"/>
          <w:szCs w:val="20"/>
        </w:rPr>
        <w:t xml:space="preserve">Concerning </w:t>
      </w:r>
      <w:r w:rsidR="00293C2D">
        <w:rPr>
          <w:sz w:val="20"/>
          <w:szCs w:val="20"/>
        </w:rPr>
        <w:t xml:space="preserve">Virtual UTSA </w:t>
      </w:r>
      <w:bookmarkStart w:id="0" w:name="_GoBack"/>
      <w:bookmarkEnd w:id="0"/>
      <w:r w:rsidR="00060FF3">
        <w:rPr>
          <w:sz w:val="20"/>
          <w:szCs w:val="20"/>
        </w:rPr>
        <w:t>Test Procedures and C</w:t>
      </w:r>
      <w:r w:rsidRPr="00007E59">
        <w:rPr>
          <w:sz w:val="20"/>
          <w:szCs w:val="20"/>
        </w:rPr>
        <w:t>onditions</w:t>
      </w:r>
    </w:p>
    <w:p w:rsidR="00AE41A5" w:rsidRDefault="00AE41A5">
      <w:pPr>
        <w:jc w:val="center"/>
        <w:rPr>
          <w:sz w:val="20"/>
          <w:szCs w:val="20"/>
        </w:rPr>
      </w:pPr>
      <w:r>
        <w:rPr>
          <w:sz w:val="20"/>
          <w:szCs w:val="20"/>
        </w:rPr>
        <w:t>(Check the statements which apply to you)</w:t>
      </w:r>
    </w:p>
    <w:p w:rsidR="001E6701" w:rsidRDefault="001E6701">
      <w:pPr>
        <w:jc w:val="center"/>
        <w:rPr>
          <w:sz w:val="20"/>
          <w:szCs w:val="20"/>
        </w:rPr>
      </w:pPr>
    </w:p>
    <w:p w:rsidR="00265449" w:rsidRDefault="00293C2D" w:rsidP="00265449">
      <w:pPr>
        <w:pStyle w:val="BodyTextIndent"/>
        <w:ind w:left="0" w:firstLine="0"/>
        <w:rPr>
          <w:color w:val="000000"/>
        </w:rPr>
      </w:pPr>
      <w:sdt>
        <w:sdtPr>
          <w:rPr>
            <w:color w:val="000000"/>
          </w:rPr>
          <w:id w:val="-201814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44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65449">
        <w:rPr>
          <w:color w:val="000000"/>
        </w:rPr>
        <w:t xml:space="preserve">  I understand that it is my responsibility t</w:t>
      </w:r>
      <w:r w:rsidR="00365BB1">
        <w:rPr>
          <w:color w:val="000000"/>
        </w:rPr>
        <w:t xml:space="preserve">o know which </w:t>
      </w:r>
      <w:r w:rsidR="00952EC9">
        <w:rPr>
          <w:color w:val="000000"/>
        </w:rPr>
        <w:t>section(s) of the TSI Assessment</w:t>
      </w:r>
      <w:r w:rsidR="00265449">
        <w:rPr>
          <w:color w:val="000000"/>
        </w:rPr>
        <w:t xml:space="preserve"> I need to take for this attempt</w:t>
      </w:r>
      <w:r w:rsidR="00C51B91">
        <w:rPr>
          <w:color w:val="000000"/>
        </w:rPr>
        <w:t xml:space="preserve"> </w:t>
      </w:r>
      <w:r w:rsidR="00265449">
        <w:rPr>
          <w:color w:val="000000"/>
        </w:rPr>
        <w:t xml:space="preserve">and have selected the appropriate </w:t>
      </w:r>
      <w:r w:rsidR="00952EC9">
        <w:rPr>
          <w:color w:val="000000"/>
        </w:rPr>
        <w:t>section(s)</w:t>
      </w:r>
      <w:r w:rsidR="00265449">
        <w:rPr>
          <w:color w:val="000000"/>
        </w:rPr>
        <w:t xml:space="preserve"> below</w:t>
      </w:r>
      <w:r w:rsidR="00952EC9">
        <w:rPr>
          <w:color w:val="000000"/>
        </w:rPr>
        <w:t xml:space="preserve"> (multiple sections may be selected if you </w:t>
      </w:r>
      <w:r w:rsidR="00BD4297">
        <w:rPr>
          <w:color w:val="000000"/>
        </w:rPr>
        <w:t>must take</w:t>
      </w:r>
      <w:r w:rsidR="00952EC9">
        <w:rPr>
          <w:color w:val="000000"/>
        </w:rPr>
        <w:t xml:space="preserve"> more than one</w:t>
      </w:r>
      <w:r w:rsidR="00BD4297">
        <w:rPr>
          <w:color w:val="000000"/>
        </w:rPr>
        <w:t xml:space="preserve"> section, and </w:t>
      </w:r>
      <w:r w:rsidR="00952EC9">
        <w:rPr>
          <w:color w:val="000000"/>
        </w:rPr>
        <w:t xml:space="preserve">all three </w:t>
      </w:r>
      <w:r w:rsidR="00BD4297">
        <w:rPr>
          <w:color w:val="000000"/>
        </w:rPr>
        <w:t xml:space="preserve">sections </w:t>
      </w:r>
      <w:r w:rsidR="00952EC9">
        <w:rPr>
          <w:color w:val="000000"/>
        </w:rPr>
        <w:t>must be selected if yo</w:t>
      </w:r>
      <w:r w:rsidR="00BD4297">
        <w:rPr>
          <w:color w:val="000000"/>
        </w:rPr>
        <w:t>u must</w:t>
      </w:r>
      <w:r w:rsidR="00952EC9">
        <w:rPr>
          <w:color w:val="000000"/>
        </w:rPr>
        <w:t xml:space="preserve"> take the full TSI Assessment)</w:t>
      </w:r>
      <w:r w:rsidR="00265449">
        <w:rPr>
          <w:color w:val="000000"/>
        </w:rPr>
        <w:t>:</w:t>
      </w:r>
    </w:p>
    <w:p w:rsidR="00265449" w:rsidRDefault="00265449" w:rsidP="00265449">
      <w:pPr>
        <w:pStyle w:val="BodyTextIndent"/>
        <w:ind w:left="0" w:firstLine="0"/>
        <w:rPr>
          <w:color w:val="000000"/>
        </w:rPr>
      </w:pPr>
    </w:p>
    <w:p w:rsidR="00265449" w:rsidRDefault="00293C2D" w:rsidP="00365BB1">
      <w:pPr>
        <w:pStyle w:val="BodyTextIndent"/>
        <w:ind w:left="0" w:firstLine="0"/>
        <w:jc w:val="center"/>
        <w:rPr>
          <w:b/>
          <w:color w:val="000000"/>
        </w:rPr>
      </w:pPr>
      <w:sdt>
        <w:sdtPr>
          <w:rPr>
            <w:color w:val="000000"/>
          </w:rPr>
          <w:id w:val="116767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BC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65449">
        <w:rPr>
          <w:color w:val="000000"/>
        </w:rPr>
        <w:t xml:space="preserve">  </w:t>
      </w:r>
      <w:r w:rsidR="00952EC9">
        <w:rPr>
          <w:b/>
          <w:color w:val="000000"/>
        </w:rPr>
        <w:t>Math</w:t>
      </w:r>
      <w:r w:rsidR="00365BB1">
        <w:rPr>
          <w:color w:val="000000"/>
        </w:rPr>
        <w:tab/>
      </w:r>
      <w:r w:rsidR="00365BB1">
        <w:rPr>
          <w:color w:val="000000"/>
        </w:rPr>
        <w:tab/>
      </w:r>
      <w:sdt>
        <w:sdtPr>
          <w:rPr>
            <w:color w:val="000000"/>
          </w:rPr>
          <w:id w:val="205072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44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65449">
        <w:rPr>
          <w:color w:val="000000"/>
        </w:rPr>
        <w:t xml:space="preserve">  </w:t>
      </w:r>
      <w:r w:rsidR="00952EC9">
        <w:rPr>
          <w:b/>
          <w:color w:val="000000"/>
        </w:rPr>
        <w:t>Reading</w:t>
      </w:r>
      <w:r w:rsidR="00365BB1">
        <w:rPr>
          <w:b/>
          <w:color w:val="000000"/>
        </w:rPr>
        <w:tab/>
      </w:r>
      <w:r w:rsidR="00365BB1">
        <w:rPr>
          <w:b/>
          <w:color w:val="000000"/>
        </w:rPr>
        <w:tab/>
      </w:r>
      <w:sdt>
        <w:sdtPr>
          <w:rPr>
            <w:color w:val="000000"/>
          </w:rPr>
          <w:id w:val="-90129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65BB1">
        <w:rPr>
          <w:color w:val="000000"/>
        </w:rPr>
        <w:t xml:space="preserve">  </w:t>
      </w:r>
      <w:r w:rsidR="00952EC9">
        <w:rPr>
          <w:b/>
          <w:color w:val="000000"/>
        </w:rPr>
        <w:t>Writing</w:t>
      </w:r>
    </w:p>
    <w:p w:rsidR="00BD4297" w:rsidRDefault="00BD4297" w:rsidP="00365BB1">
      <w:pPr>
        <w:pStyle w:val="BodyTextIndent"/>
        <w:ind w:left="0" w:firstLine="0"/>
        <w:jc w:val="center"/>
        <w:rPr>
          <w:b/>
          <w:color w:val="000000"/>
        </w:rPr>
      </w:pPr>
    </w:p>
    <w:p w:rsidR="00BD4297" w:rsidRDefault="00BD4297" w:rsidP="00BD4297">
      <w:pPr>
        <w:pStyle w:val="BodyTextIndent"/>
        <w:ind w:left="0" w:firstLine="0"/>
      </w:pPr>
      <w:sdt>
        <w:sdtPr>
          <w:id w:val="-4823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 understand that I must have participated in a provided Pre-Assessment Activity (PAA) prior to </w:t>
      </w:r>
      <w:r>
        <w:t>attempting the TSI Assessment.</w:t>
      </w:r>
    </w:p>
    <w:p w:rsidR="00BD4297" w:rsidRDefault="00BD4297" w:rsidP="00BD4297">
      <w:pPr>
        <w:pStyle w:val="BodyTextIndent"/>
        <w:ind w:left="0" w:firstLine="0"/>
      </w:pPr>
    </w:p>
    <w:p w:rsidR="00BD4297" w:rsidRDefault="00BD4297" w:rsidP="00BD4297">
      <w:pPr>
        <w:pStyle w:val="BodyTextIndent"/>
        <w:ind w:left="0" w:firstLine="0"/>
      </w:pPr>
      <w:sdt>
        <w:sdtPr>
          <w:id w:val="1668587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 understand that if I am not exempt from the Texas Success Initiative (TSI), I can take the TSI Assessment to satisfy my TSI requirement.  Not meeting the standard scores will result in my registration for a remedial course.</w:t>
      </w:r>
    </w:p>
    <w:p w:rsidR="00EC2BC1" w:rsidRDefault="00EC2BC1" w:rsidP="00BD4297">
      <w:pPr>
        <w:pStyle w:val="BodyTextIndent"/>
        <w:ind w:left="0" w:firstLine="0"/>
      </w:pPr>
    </w:p>
    <w:p w:rsidR="00EC2BC1" w:rsidRDefault="00EC2BC1" w:rsidP="00BD4297">
      <w:pPr>
        <w:pStyle w:val="BodyTextIndent"/>
        <w:ind w:left="0" w:firstLine="0"/>
        <w:rPr>
          <w:b/>
          <w:color w:val="000000"/>
        </w:rPr>
      </w:pPr>
      <w:sdt>
        <w:sdtPr>
          <w:id w:val="-2052144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 understand that if I have not met the TSI standard scores that I may re-test in order to place into college level courses.  </w:t>
      </w:r>
    </w:p>
    <w:p w:rsidR="00265449" w:rsidRPr="00007E59" w:rsidRDefault="00265449">
      <w:pPr>
        <w:jc w:val="center"/>
        <w:rPr>
          <w:sz w:val="20"/>
          <w:szCs w:val="20"/>
        </w:rPr>
      </w:pPr>
    </w:p>
    <w:p w:rsidR="001E6701" w:rsidRDefault="00293C2D" w:rsidP="001E6701">
      <w:sdt>
        <w:sdtPr>
          <w:id w:val="69426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701">
            <w:rPr>
              <w:rFonts w:ascii="MS Gothic" w:eastAsia="MS Gothic" w:hAnsi="MS Gothic" w:hint="eastAsia"/>
            </w:rPr>
            <w:t>☐</w:t>
          </w:r>
        </w:sdtContent>
      </w:sdt>
      <w:r w:rsidR="001E6701">
        <w:t xml:space="preserve">  </w:t>
      </w:r>
      <w:r w:rsidR="001E6701" w:rsidRPr="001C371D">
        <w:t>I understand that I will be video recorded for securit</w:t>
      </w:r>
      <w:r w:rsidR="001E6701">
        <w:t>y</w:t>
      </w:r>
      <w:r w:rsidR="00E45C01">
        <w:t xml:space="preserve"> purposes during the entire </w:t>
      </w:r>
      <w:r w:rsidR="001E6701" w:rsidRPr="001C371D">
        <w:t>exam.</w:t>
      </w:r>
    </w:p>
    <w:p w:rsidR="00265449" w:rsidRDefault="00265449" w:rsidP="001E6701"/>
    <w:p w:rsidR="001E6701" w:rsidRDefault="00293C2D" w:rsidP="001E6701">
      <w:sdt>
        <w:sdtPr>
          <w:id w:val="-139651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701">
            <w:rPr>
              <w:rFonts w:ascii="MS Gothic" w:eastAsia="MS Gothic" w:hAnsi="MS Gothic" w:hint="eastAsia"/>
            </w:rPr>
            <w:t>☐</w:t>
          </w:r>
        </w:sdtContent>
      </w:sdt>
      <w:r w:rsidR="001E6701">
        <w:t xml:space="preserve">  </w:t>
      </w:r>
      <w:r w:rsidR="001E6701" w:rsidRPr="001C371D">
        <w:t xml:space="preserve">I understand that I will not be admitted to the session late and that I must log-in to the session at a minimum </w:t>
      </w:r>
      <w:r w:rsidR="0015188A">
        <w:t>of five minutes in advance (i</w:t>
      </w:r>
      <w:r w:rsidR="001E6701" w:rsidRPr="001C371D">
        <w:t>t is recommended to lo</w:t>
      </w:r>
      <w:r w:rsidR="0015188A">
        <w:t>g-in t</w:t>
      </w:r>
      <w:r w:rsidR="00E45C01">
        <w:t>en</w:t>
      </w:r>
      <w:r w:rsidR="0015188A">
        <w:t xml:space="preserve"> minutes in advance).</w:t>
      </w:r>
    </w:p>
    <w:p w:rsidR="00265449" w:rsidRDefault="00265449" w:rsidP="001E6701"/>
    <w:p w:rsidR="001E6701" w:rsidRDefault="00293C2D" w:rsidP="001E6701">
      <w:sdt>
        <w:sdtPr>
          <w:id w:val="-117356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701">
            <w:rPr>
              <w:rFonts w:ascii="MS Gothic" w:eastAsia="MS Gothic" w:hAnsi="MS Gothic" w:hint="eastAsia"/>
            </w:rPr>
            <w:t>☐</w:t>
          </w:r>
        </w:sdtContent>
      </w:sdt>
      <w:r w:rsidR="001E6701">
        <w:t xml:space="preserve">  </w:t>
      </w:r>
      <w:r w:rsidR="001E6701" w:rsidRPr="001C371D">
        <w:t>I understand that if an incident of cheating is recorded</w:t>
      </w:r>
      <w:r w:rsidR="0015188A">
        <w:t>,</w:t>
      </w:r>
      <w:r w:rsidR="001E6701" w:rsidRPr="001C371D">
        <w:t xml:space="preserve"> such as using an unauthorized aid, my exam score will be cancelled and adjudicated throug</w:t>
      </w:r>
      <w:r w:rsidR="0015188A">
        <w:t xml:space="preserve">h the Judicial Affairs office. </w:t>
      </w:r>
      <w:r w:rsidR="001E6701" w:rsidRPr="001C371D">
        <w:t>Examples of unauthorized aids i</w:t>
      </w:r>
      <w:r w:rsidR="0015188A">
        <w:t xml:space="preserve">nclude but are not limited to: </w:t>
      </w:r>
      <w:r w:rsidR="001E6701" w:rsidRPr="001C371D">
        <w:t>cell phones, calculators, notes, other people, blue-tooth devices</w:t>
      </w:r>
      <w:r w:rsidR="001E6701">
        <w:t>,</w:t>
      </w:r>
      <w:r w:rsidR="001E6701" w:rsidRPr="001C371D">
        <w:t xml:space="preserve"> </w:t>
      </w:r>
      <w:r w:rsidR="0015188A">
        <w:t>and/</w:t>
      </w:r>
      <w:r w:rsidR="001E6701" w:rsidRPr="001C371D">
        <w:t>or anything that gives the examinee an unfair advantage.</w:t>
      </w:r>
    </w:p>
    <w:p w:rsidR="00265449" w:rsidRPr="001C371D" w:rsidRDefault="00265449" w:rsidP="001E6701"/>
    <w:p w:rsidR="001E6701" w:rsidRDefault="00293C2D" w:rsidP="001E6701">
      <w:sdt>
        <w:sdtPr>
          <w:id w:val="199259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701">
            <w:rPr>
              <w:rFonts w:ascii="MS Gothic" w:eastAsia="MS Gothic" w:hAnsi="MS Gothic" w:hint="eastAsia"/>
            </w:rPr>
            <w:t>☐</w:t>
          </w:r>
        </w:sdtContent>
      </w:sdt>
      <w:r w:rsidR="001E6701">
        <w:t xml:space="preserve">  </w:t>
      </w:r>
      <w:r w:rsidR="001E6701" w:rsidRPr="001C371D">
        <w:t xml:space="preserve">I understand that a web camera must be enabled and used throughout the exam as well as a </w:t>
      </w:r>
      <w:r w:rsidR="0015188A">
        <w:t xml:space="preserve">microphone. </w:t>
      </w:r>
      <w:r w:rsidR="001E6701" w:rsidRPr="001C371D">
        <w:t xml:space="preserve">If either become inactive or muted during the exam, then the exam will be cancelled.  </w:t>
      </w:r>
    </w:p>
    <w:p w:rsidR="00265449" w:rsidRPr="001C371D" w:rsidRDefault="00265449" w:rsidP="001E6701"/>
    <w:p w:rsidR="001E6701" w:rsidRDefault="00293C2D" w:rsidP="001E6701">
      <w:sdt>
        <w:sdtPr>
          <w:id w:val="-189334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701">
            <w:rPr>
              <w:rFonts w:ascii="MS Gothic" w:eastAsia="MS Gothic" w:hAnsi="MS Gothic" w:hint="eastAsia"/>
            </w:rPr>
            <w:t>☐</w:t>
          </w:r>
        </w:sdtContent>
      </w:sdt>
      <w:r w:rsidR="001E6701">
        <w:t xml:space="preserve">  </w:t>
      </w:r>
      <w:r w:rsidR="001E6701" w:rsidRPr="001C371D">
        <w:t xml:space="preserve">I understand that I must meet the computer, (tablets, Chromebooks, and cellphones do </w:t>
      </w:r>
      <w:r w:rsidR="001E6701" w:rsidRPr="001E6701">
        <w:rPr>
          <w:b/>
          <w:u w:val="single"/>
        </w:rPr>
        <w:t>not</w:t>
      </w:r>
      <w:r w:rsidR="001E6701" w:rsidRPr="001C371D">
        <w:t xml:space="preserve"> meet</w:t>
      </w:r>
      <w:r w:rsidR="001E6701">
        <w:t xml:space="preserve"> </w:t>
      </w:r>
      <w:r w:rsidR="001E6701" w:rsidRPr="001C371D">
        <w:t>the requirements), internet</w:t>
      </w:r>
      <w:r w:rsidR="0015188A">
        <w:t>,</w:t>
      </w:r>
      <w:r w:rsidR="001E6701" w:rsidRPr="001C371D">
        <w:t xml:space="preserve"> and browser specification</w:t>
      </w:r>
      <w:r w:rsidR="0015188A">
        <w:t>s (</w:t>
      </w:r>
      <w:r w:rsidR="001E6701" w:rsidRPr="001C371D">
        <w:t>with popup blockers disabled</w:t>
      </w:r>
      <w:r w:rsidR="0015188A">
        <w:t>)</w:t>
      </w:r>
      <w:r w:rsidR="001E6701" w:rsidRPr="001C371D">
        <w:t xml:space="preserve"> </w:t>
      </w:r>
      <w:r w:rsidR="00A071AB">
        <w:t xml:space="preserve">as </w:t>
      </w:r>
      <w:r w:rsidR="0015188A">
        <w:t>laid out in the e</w:t>
      </w:r>
      <w:r w:rsidR="001E6701" w:rsidRPr="001C371D">
        <w:t>mail communications</w:t>
      </w:r>
      <w:r w:rsidR="0015188A">
        <w:t xml:space="preserve"> with Testing Services staff</w:t>
      </w:r>
      <w:r w:rsidR="001E6701" w:rsidRPr="001C371D">
        <w:t>.</w:t>
      </w:r>
    </w:p>
    <w:p w:rsidR="00C51B91" w:rsidRDefault="00C51B91" w:rsidP="001E6701"/>
    <w:p w:rsidR="00C51B91" w:rsidRDefault="00293C2D" w:rsidP="001E6701">
      <w:sdt>
        <w:sdtPr>
          <w:id w:val="140055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B91">
            <w:rPr>
              <w:rFonts w:ascii="MS Gothic" w:eastAsia="MS Gothic" w:hAnsi="MS Gothic" w:hint="eastAsia"/>
            </w:rPr>
            <w:t>☐</w:t>
          </w:r>
        </w:sdtContent>
      </w:sdt>
      <w:r w:rsidR="00C51B91">
        <w:t xml:space="preserve">  I understand that I am required to present a valid photo ID to the proctor via webcam or I will not be allowed to test.</w:t>
      </w:r>
    </w:p>
    <w:p w:rsidR="00265449" w:rsidRDefault="00265449" w:rsidP="001E6701"/>
    <w:p w:rsidR="00EC2BC1" w:rsidRDefault="00EC2BC1" w:rsidP="001E6701"/>
    <w:p w:rsidR="00EC2BC1" w:rsidRDefault="00EC2BC1" w:rsidP="001E6701"/>
    <w:p w:rsidR="00EC2BC1" w:rsidRDefault="00EC2BC1" w:rsidP="001E6701"/>
    <w:p w:rsidR="001E6701" w:rsidRDefault="00293C2D" w:rsidP="001E6701">
      <w:sdt>
        <w:sdtPr>
          <w:id w:val="19573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701">
            <w:rPr>
              <w:rFonts w:ascii="MS Gothic" w:eastAsia="MS Gothic" w:hAnsi="MS Gothic" w:hint="eastAsia"/>
            </w:rPr>
            <w:t>☐</w:t>
          </w:r>
        </w:sdtContent>
      </w:sdt>
      <w:r w:rsidR="001E6701">
        <w:t xml:space="preserve">  </w:t>
      </w:r>
      <w:r w:rsidR="001E6701" w:rsidRPr="001C371D">
        <w:t>I understand that I must be in a private room with a door, free of distractions for testing purposes with a clean and clear are</w:t>
      </w:r>
      <w:r w:rsidR="00A071AB">
        <w:t>a around the testing computer.</w:t>
      </w:r>
      <w:r>
        <w:t xml:space="preserve"> Two </w:t>
      </w:r>
      <w:r w:rsidR="001E6701" w:rsidRPr="001C371D">
        <w:t>sheets of clean scratch paper</w:t>
      </w:r>
      <w:r>
        <w:t xml:space="preserve"> and a writing implement are allowed and must be shown</w:t>
      </w:r>
      <w:r w:rsidR="001E6701" w:rsidRPr="001C371D">
        <w:t xml:space="preserve"> to the administrator at the beginning of the exam.</w:t>
      </w:r>
    </w:p>
    <w:p w:rsidR="00265449" w:rsidRDefault="00265449" w:rsidP="001E6701"/>
    <w:p w:rsidR="003D00F5" w:rsidRDefault="00293C2D" w:rsidP="003D00F5">
      <w:sdt>
        <w:sdtPr>
          <w:id w:val="184366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0F5">
            <w:rPr>
              <w:rFonts w:ascii="MS Gothic" w:eastAsia="MS Gothic" w:hAnsi="MS Gothic" w:hint="eastAsia"/>
            </w:rPr>
            <w:t>☐</w:t>
          </w:r>
        </w:sdtContent>
      </w:sdt>
      <w:r w:rsidR="003D00F5">
        <w:t xml:space="preserve">  </w:t>
      </w:r>
      <w:r w:rsidR="003D00F5" w:rsidRPr="001C371D">
        <w:t xml:space="preserve">I understand that I must be able to show the entire room with my web camera whenever the administrator requests </w:t>
      </w:r>
      <w:r>
        <w:t xml:space="preserve">that I do so at any point </w:t>
      </w:r>
      <w:r w:rsidR="003D00F5" w:rsidRPr="001C371D">
        <w:t xml:space="preserve">throughout the </w:t>
      </w:r>
      <w:r>
        <w:t xml:space="preserve">course of the </w:t>
      </w:r>
      <w:r w:rsidR="003D00F5" w:rsidRPr="001C371D">
        <w:t>exam.</w:t>
      </w:r>
    </w:p>
    <w:p w:rsidR="00265449" w:rsidRDefault="00265449" w:rsidP="003D00F5"/>
    <w:p w:rsidR="00C51B91" w:rsidRDefault="00293C2D" w:rsidP="003D00F5">
      <w:sdt>
        <w:sdtPr>
          <w:id w:val="-118366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0F5">
            <w:rPr>
              <w:rFonts w:ascii="MS Gothic" w:eastAsia="MS Gothic" w:hAnsi="MS Gothic" w:hint="eastAsia"/>
            </w:rPr>
            <w:t>☐</w:t>
          </w:r>
        </w:sdtContent>
      </w:sdt>
      <w:r w:rsidR="003D00F5">
        <w:t xml:space="preserve">  </w:t>
      </w:r>
      <w:r w:rsidR="003D00F5" w:rsidRPr="001C371D">
        <w:t>I understand that the proctor has the right to exam</w:t>
      </w:r>
      <w:r w:rsidR="00A071AB">
        <w:t>ine</w:t>
      </w:r>
      <w:r w:rsidR="003D00F5" w:rsidRPr="001C371D">
        <w:t xml:space="preserve"> all aspects of my computer to verify running programs, applications, and software.</w:t>
      </w:r>
    </w:p>
    <w:p w:rsidR="00265449" w:rsidRDefault="00265449" w:rsidP="003D00F5"/>
    <w:p w:rsidR="00265449" w:rsidRDefault="00293C2D" w:rsidP="001E6701">
      <w:sdt>
        <w:sdtPr>
          <w:id w:val="557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B91">
            <w:rPr>
              <w:rFonts w:ascii="MS Gothic" w:eastAsia="MS Gothic" w:hAnsi="MS Gothic" w:hint="eastAsia"/>
            </w:rPr>
            <w:t>☐</w:t>
          </w:r>
        </w:sdtContent>
      </w:sdt>
      <w:r w:rsidR="003D00F5">
        <w:t xml:space="preserve">  </w:t>
      </w:r>
      <w:r w:rsidR="003D00F5" w:rsidRPr="001C371D">
        <w:t>I understand that I cannot leave the test screen at any time to pull up other screens and that I will be locked out of the exam if I do so at any time during testing.</w:t>
      </w:r>
    </w:p>
    <w:p w:rsidR="00265449" w:rsidRDefault="00265449" w:rsidP="001E6701"/>
    <w:p w:rsidR="003D00F5" w:rsidRDefault="00293C2D" w:rsidP="001E6701">
      <w:sdt>
        <w:sdtPr>
          <w:id w:val="22796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449">
            <w:rPr>
              <w:rFonts w:ascii="MS Gothic" w:eastAsia="MS Gothic" w:hAnsi="MS Gothic" w:hint="eastAsia"/>
            </w:rPr>
            <w:t>☐</w:t>
          </w:r>
        </w:sdtContent>
      </w:sdt>
      <w:r w:rsidR="003D00F5">
        <w:t xml:space="preserve">  I understand that I must thoroughly destroy my scratch paper by tearing it apart in front of my camera upon the conclusion of the exam.</w:t>
      </w:r>
    </w:p>
    <w:p w:rsidR="00265449" w:rsidRPr="001C371D" w:rsidRDefault="00265449" w:rsidP="001E6701"/>
    <w:p w:rsidR="00BD4297" w:rsidRDefault="00293C2D" w:rsidP="003D00F5">
      <w:pPr>
        <w:pStyle w:val="BodyTextIndent"/>
        <w:ind w:left="0" w:firstLine="0"/>
      </w:pPr>
      <w:sdt>
        <w:sdtPr>
          <w:id w:val="153168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BC1">
            <w:rPr>
              <w:rFonts w:ascii="MS Gothic" w:eastAsia="MS Gothic" w:hAnsi="MS Gothic" w:hint="eastAsia"/>
            </w:rPr>
            <w:t>☐</w:t>
          </w:r>
        </w:sdtContent>
      </w:sdt>
      <w:r w:rsidR="003D00F5">
        <w:t xml:space="preserve">  </w:t>
      </w:r>
      <w:r w:rsidR="00BD4297">
        <w:t>I understand that my UTSA Student account will be charged $45.00 ($50.00 if this is my 3</w:t>
      </w:r>
      <w:r w:rsidR="00BD4297" w:rsidRPr="005313DE">
        <w:rPr>
          <w:vertAlign w:val="superscript"/>
        </w:rPr>
        <w:t>rd</w:t>
      </w:r>
      <w:r w:rsidR="00BD4297">
        <w:t xml:space="preserve"> attempt or more) for this test today. This fee is non-refundable.</w:t>
      </w:r>
    </w:p>
    <w:p w:rsidR="002528F7" w:rsidRDefault="002528F7" w:rsidP="00BD4297">
      <w:pPr>
        <w:rPr>
          <w:color w:val="000000"/>
        </w:rPr>
      </w:pPr>
    </w:p>
    <w:p w:rsidR="00EC2BC1" w:rsidRPr="00EC2BC1" w:rsidRDefault="00EC2BC1" w:rsidP="00EC2BC1">
      <w:sdt>
        <w:sdtPr>
          <w:id w:val="-38204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>I understand that UTSA Testing Services</w:t>
      </w:r>
      <w:r>
        <w:rPr>
          <w:bCs/>
        </w:rPr>
        <w:t>’ p</w:t>
      </w:r>
      <w:r>
        <w:rPr>
          <w:bCs/>
        </w:rPr>
        <w:t>olicy is: UTSA will only test admitted UTS</w:t>
      </w:r>
      <w:r>
        <w:rPr>
          <w:bCs/>
        </w:rPr>
        <w:t xml:space="preserve">A students for the TSI Assessment. </w:t>
      </w:r>
      <w:r w:rsidRPr="00B32EB3">
        <w:rPr>
          <w:b/>
        </w:rPr>
        <w:t>Under NO circumstances will my test results be sent to any other institutions unless I take courses at UTSA and have my scores sent through an official transcript from UTSA Registrar’s Office.</w:t>
      </w:r>
    </w:p>
    <w:p w:rsidR="00382209" w:rsidRDefault="00382209" w:rsidP="00E3007F">
      <w:pPr>
        <w:pStyle w:val="BodyTextIndent"/>
        <w:ind w:left="0" w:firstLine="0"/>
        <w:jc w:val="center"/>
        <w:rPr>
          <w:color w:val="000000"/>
        </w:rPr>
      </w:pPr>
    </w:p>
    <w:p w:rsidR="00C51B91" w:rsidRDefault="00C51B91" w:rsidP="00E3007F">
      <w:pPr>
        <w:pStyle w:val="BodyTextIndent"/>
        <w:ind w:left="0" w:firstLine="0"/>
        <w:jc w:val="center"/>
        <w:rPr>
          <w:color w:val="000000"/>
        </w:rPr>
      </w:pPr>
    </w:p>
    <w:p w:rsidR="00382209" w:rsidRPr="00E3007F" w:rsidRDefault="00382209" w:rsidP="00E3007F">
      <w:pPr>
        <w:pStyle w:val="BodyTextIndent"/>
        <w:ind w:left="0" w:firstLine="0"/>
        <w:jc w:val="center"/>
        <w:rPr>
          <w:color w:val="000000"/>
        </w:rPr>
      </w:pPr>
    </w:p>
    <w:p w:rsidR="00E250B7" w:rsidRDefault="00E250B7">
      <w:pPr>
        <w:pStyle w:val="BodyTextIndent2"/>
        <w:ind w:left="0"/>
        <w:rPr>
          <w:color w:val="000000"/>
        </w:rPr>
      </w:pPr>
      <w:r>
        <w:t xml:space="preserve">I state here, for the record, that I am the same person whose name and </w:t>
      </w:r>
      <w:r w:rsidR="009344CE">
        <w:t>ID number appear</w:t>
      </w:r>
      <w:r>
        <w:t xml:space="preserve"> on this form.</w:t>
      </w:r>
      <w:r w:rsidR="00051169">
        <w:t xml:space="preserve">  </w:t>
      </w:r>
      <w:r w:rsidR="00051169" w:rsidRPr="00FF4C62">
        <w:rPr>
          <w:color w:val="000000"/>
        </w:rPr>
        <w:t>I attest that the answers I have given are honest and accurate.</w:t>
      </w:r>
    </w:p>
    <w:p w:rsidR="0078368B" w:rsidRDefault="0078368B">
      <w:pPr>
        <w:pStyle w:val="BodyTextIndent2"/>
        <w:ind w:left="0"/>
      </w:pPr>
    </w:p>
    <w:p w:rsidR="00E250B7" w:rsidRDefault="00E250B7">
      <w:pPr>
        <w:pStyle w:val="BodyTextIndent2"/>
        <w:ind w:left="0"/>
      </w:pPr>
    </w:p>
    <w:p w:rsidR="00E250B7" w:rsidRDefault="00293C2D">
      <w:pPr>
        <w:ind w:left="360" w:hanging="360"/>
      </w:pPr>
      <w:sdt>
        <w:sdtPr>
          <w:id w:val="-1315099018"/>
          <w:placeholder>
            <w:docPart w:val="DefaultPlaceholder_-1854013440"/>
          </w:placeholder>
          <w:showingPlcHdr/>
        </w:sdtPr>
        <w:sdtEndPr/>
        <w:sdtContent>
          <w:r w:rsidR="009344CE" w:rsidRPr="00EC59D5">
            <w:rPr>
              <w:rStyle w:val="PlaceholderText"/>
            </w:rPr>
            <w:t>Click or tap here to enter text.</w:t>
          </w:r>
        </w:sdtContent>
      </w:sdt>
      <w:r w:rsidR="00E250B7">
        <w:t xml:space="preserve">                   </w:t>
      </w:r>
      <w:r w:rsidR="009344CE">
        <w:t xml:space="preserve">                              </w:t>
      </w:r>
      <w:r w:rsidR="00E250B7">
        <w:t xml:space="preserve">   </w:t>
      </w:r>
    </w:p>
    <w:p w:rsidR="00E250B7" w:rsidRDefault="001B7E4B">
      <w:pPr>
        <w:rPr>
          <w:sz w:val="20"/>
        </w:rPr>
      </w:pPr>
      <w:r>
        <w:rPr>
          <w:sz w:val="20"/>
        </w:rPr>
        <w:t xml:space="preserve">Enter or Print </w:t>
      </w:r>
      <w:r w:rsidR="009344CE">
        <w:rPr>
          <w:sz w:val="20"/>
        </w:rPr>
        <w:t>Full N</w:t>
      </w:r>
      <w:r w:rsidR="00E250B7">
        <w:rPr>
          <w:sz w:val="20"/>
        </w:rPr>
        <w:t>ame</w:t>
      </w:r>
      <w:r>
        <w:rPr>
          <w:sz w:val="20"/>
        </w:rPr>
        <w:t xml:space="preserve"> (Thi</w:t>
      </w:r>
      <w:r w:rsidR="00547FAC">
        <w:rPr>
          <w:sz w:val="20"/>
        </w:rPr>
        <w:t>s also counts as your signature)</w:t>
      </w:r>
    </w:p>
    <w:p w:rsidR="00357EF7" w:rsidRPr="00357EF7" w:rsidRDefault="00357EF7">
      <w:pPr>
        <w:rPr>
          <w:sz w:val="20"/>
          <w:szCs w:val="20"/>
        </w:rPr>
      </w:pPr>
    </w:p>
    <w:p w:rsidR="00E250B7" w:rsidRDefault="00293C2D" w:rsidP="009344CE">
      <w:sdt>
        <w:sdtPr>
          <w:id w:val="68472746"/>
          <w:placeholder>
            <w:docPart w:val="DefaultPlaceholder_-1854013440"/>
          </w:placeholder>
          <w:showingPlcHdr/>
        </w:sdtPr>
        <w:sdtEndPr/>
        <w:sdtContent>
          <w:r w:rsidR="009344CE" w:rsidRPr="00EC59D5">
            <w:rPr>
              <w:rStyle w:val="PlaceholderText"/>
            </w:rPr>
            <w:t>Click or tap here to enter text.</w:t>
          </w:r>
        </w:sdtContent>
      </w:sdt>
    </w:p>
    <w:p w:rsidR="00E250B7" w:rsidRDefault="00613A59">
      <w:pPr>
        <w:rPr>
          <w:sz w:val="20"/>
        </w:rPr>
      </w:pPr>
      <w:r>
        <w:rPr>
          <w:sz w:val="20"/>
        </w:rPr>
        <w:t>UTSA Banner ID/my UTSA ID</w:t>
      </w:r>
    </w:p>
    <w:p w:rsidR="009344CE" w:rsidRDefault="009344CE">
      <w:pPr>
        <w:rPr>
          <w:sz w:val="20"/>
        </w:rPr>
      </w:pPr>
    </w:p>
    <w:sdt>
      <w:sdtPr>
        <w:rPr>
          <w:sz w:val="20"/>
        </w:rPr>
        <w:id w:val="-2068869603"/>
        <w:placeholder>
          <w:docPart w:val="DefaultPlaceholder_-185401343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9344CE" w:rsidRDefault="009344CE">
          <w:pPr>
            <w:rPr>
              <w:sz w:val="20"/>
            </w:rPr>
          </w:pPr>
          <w:r w:rsidRPr="00EC59D5">
            <w:rPr>
              <w:rStyle w:val="PlaceholderText"/>
            </w:rPr>
            <w:t>Click or tap to enter a date.</w:t>
          </w:r>
        </w:p>
      </w:sdtContent>
    </w:sdt>
    <w:p w:rsidR="009344CE" w:rsidRDefault="009344CE">
      <w:pPr>
        <w:rPr>
          <w:sz w:val="20"/>
        </w:rPr>
      </w:pPr>
      <w:r>
        <w:rPr>
          <w:sz w:val="20"/>
        </w:rPr>
        <w:t>Date</w:t>
      </w:r>
    </w:p>
    <w:p w:rsidR="003C2FDA" w:rsidRDefault="003C2FDA">
      <w:pPr>
        <w:rPr>
          <w:sz w:val="20"/>
        </w:rPr>
      </w:pPr>
    </w:p>
    <w:sectPr w:rsidR="003C2FDA" w:rsidSect="002528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64" w:rsidRDefault="00D82864" w:rsidP="002528F7">
      <w:r>
        <w:separator/>
      </w:r>
    </w:p>
  </w:endnote>
  <w:endnote w:type="continuationSeparator" w:id="0">
    <w:p w:rsidR="00D82864" w:rsidRDefault="00D82864" w:rsidP="0025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64" w:rsidRDefault="00D82864" w:rsidP="002528F7">
      <w:r>
        <w:separator/>
      </w:r>
    </w:p>
  </w:footnote>
  <w:footnote w:type="continuationSeparator" w:id="0">
    <w:p w:rsidR="00D82864" w:rsidRDefault="00D82864" w:rsidP="00252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F7" w:rsidRDefault="002528F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-390525</wp:posOffset>
          </wp:positionV>
          <wp:extent cx="7658100" cy="10172700"/>
          <wp:effectExtent l="0" t="0" r="0" b="0"/>
          <wp:wrapNone/>
          <wp:docPr id="1" name="Picture 1" descr="scan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17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02872"/>
    <w:multiLevelType w:val="hybridMultilevel"/>
    <w:tmpl w:val="BFBC2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DF73162"/>
    <w:multiLevelType w:val="hybridMultilevel"/>
    <w:tmpl w:val="A428FC1C"/>
    <w:lvl w:ilvl="0" w:tplc="259059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E4"/>
    <w:rsid w:val="00007E59"/>
    <w:rsid w:val="00051169"/>
    <w:rsid w:val="00060FF3"/>
    <w:rsid w:val="00066ABE"/>
    <w:rsid w:val="0014655A"/>
    <w:rsid w:val="0015188A"/>
    <w:rsid w:val="001B78E6"/>
    <w:rsid w:val="001B7E4B"/>
    <w:rsid w:val="001E6701"/>
    <w:rsid w:val="002528F7"/>
    <w:rsid w:val="00265449"/>
    <w:rsid w:val="00293C2D"/>
    <w:rsid w:val="00316C7A"/>
    <w:rsid w:val="00357EF7"/>
    <w:rsid w:val="00365BB1"/>
    <w:rsid w:val="00382209"/>
    <w:rsid w:val="003C2FDA"/>
    <w:rsid w:val="003D00F5"/>
    <w:rsid w:val="0048434E"/>
    <w:rsid w:val="004B26CF"/>
    <w:rsid w:val="00547FAC"/>
    <w:rsid w:val="005D7FFB"/>
    <w:rsid w:val="005E5124"/>
    <w:rsid w:val="00613A59"/>
    <w:rsid w:val="00631CB2"/>
    <w:rsid w:val="00641E1E"/>
    <w:rsid w:val="00647DF8"/>
    <w:rsid w:val="006D46E4"/>
    <w:rsid w:val="007704AA"/>
    <w:rsid w:val="0078368B"/>
    <w:rsid w:val="00793189"/>
    <w:rsid w:val="007A3350"/>
    <w:rsid w:val="007F4D1F"/>
    <w:rsid w:val="00801228"/>
    <w:rsid w:val="008C7920"/>
    <w:rsid w:val="009344CE"/>
    <w:rsid w:val="00952EC9"/>
    <w:rsid w:val="00984553"/>
    <w:rsid w:val="009B2529"/>
    <w:rsid w:val="00A071AB"/>
    <w:rsid w:val="00A07D9A"/>
    <w:rsid w:val="00A2460C"/>
    <w:rsid w:val="00AE41A5"/>
    <w:rsid w:val="00BA5DB8"/>
    <w:rsid w:val="00BD4297"/>
    <w:rsid w:val="00C233F6"/>
    <w:rsid w:val="00C51B91"/>
    <w:rsid w:val="00CE4FB6"/>
    <w:rsid w:val="00D763B8"/>
    <w:rsid w:val="00D82864"/>
    <w:rsid w:val="00E250B7"/>
    <w:rsid w:val="00E3007F"/>
    <w:rsid w:val="00E45C01"/>
    <w:rsid w:val="00E83F39"/>
    <w:rsid w:val="00EC2BC1"/>
    <w:rsid w:val="00F76C8B"/>
    <w:rsid w:val="00FF4818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C264AA"/>
  <w15:chartTrackingRefBased/>
  <w15:docId w15:val="{7C3CC4E2-13F6-4543-9415-2D9B1615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40" w:hanging="360"/>
    </w:pPr>
  </w:style>
  <w:style w:type="paragraph" w:styleId="BodyTextIndent2">
    <w:name w:val="Body Text Indent 2"/>
    <w:basedOn w:val="Normal"/>
    <w:pPr>
      <w:ind w:left="180"/>
    </w:pPr>
  </w:style>
  <w:style w:type="paragraph" w:styleId="BodyTextIndent3">
    <w:name w:val="Body Text Indent 3"/>
    <w:basedOn w:val="Normal"/>
    <w:pPr>
      <w:ind w:left="540" w:hanging="540"/>
    </w:pPr>
    <w:rPr>
      <w:sz w:val="22"/>
    </w:rPr>
  </w:style>
  <w:style w:type="paragraph" w:styleId="BalloonText">
    <w:name w:val="Balloon Text"/>
    <w:basedOn w:val="Normal"/>
    <w:semiHidden/>
    <w:rsid w:val="00357E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44CE"/>
    <w:rPr>
      <w:color w:val="808080"/>
    </w:rPr>
  </w:style>
  <w:style w:type="paragraph" w:styleId="ListParagraph">
    <w:name w:val="List Paragraph"/>
    <w:basedOn w:val="Normal"/>
    <w:uiPriority w:val="34"/>
    <w:qFormat/>
    <w:rsid w:val="001E67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52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8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2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8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3EFA-2F6C-4AD6-A198-A8534855C662}"/>
      </w:docPartPr>
      <w:docPartBody>
        <w:p w:rsidR="006D1AA8" w:rsidRDefault="00CB4F71">
          <w:r w:rsidRPr="00EC59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AB79A-D57C-4227-A250-03B75D8A1FCA}"/>
      </w:docPartPr>
      <w:docPartBody>
        <w:p w:rsidR="006D1AA8" w:rsidRDefault="00CB4F71">
          <w:r w:rsidRPr="00EC59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71"/>
    <w:rsid w:val="00385FC8"/>
    <w:rsid w:val="006218B4"/>
    <w:rsid w:val="006D1AA8"/>
    <w:rsid w:val="00955163"/>
    <w:rsid w:val="00986D69"/>
    <w:rsid w:val="00B57957"/>
    <w:rsid w:val="00C258B5"/>
    <w:rsid w:val="00CB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F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B3C32-BA38-4F99-9CB4-B2088FA6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Math, Chemistry, and Foreign Language Placement</vt:lpstr>
    </vt:vector>
  </TitlesOfParts>
  <Company>UTSA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Math, Chemistry, and Foreign Language Placement</dc:title>
  <dc:subject/>
  <dc:creator>AMarin</dc:creator>
  <cp:keywords/>
  <dc:description/>
  <cp:lastModifiedBy>David Morales</cp:lastModifiedBy>
  <cp:revision>4</cp:revision>
  <cp:lastPrinted>2013-12-05T19:54:00Z</cp:lastPrinted>
  <dcterms:created xsi:type="dcterms:W3CDTF">2020-11-24T17:56:00Z</dcterms:created>
  <dcterms:modified xsi:type="dcterms:W3CDTF">2020-11-24T18:18:00Z</dcterms:modified>
</cp:coreProperties>
</file>